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F443" w14:textId="77777777" w:rsidR="00481FA3" w:rsidRPr="008C0BA1" w:rsidRDefault="00481FA3" w:rsidP="00481FA3">
      <w:pPr>
        <w:suppressLineNumbers/>
        <w:jc w:val="right"/>
        <w:rPr>
          <w:i/>
          <w:sz w:val="20"/>
          <w:szCs w:val="20"/>
          <w:u w:val="single"/>
        </w:rPr>
      </w:pPr>
      <w:r w:rsidRPr="008C0BA1">
        <w:rPr>
          <w:i/>
          <w:sz w:val="20"/>
          <w:szCs w:val="20"/>
          <w:u w:val="single"/>
        </w:rPr>
        <w:t>2</w:t>
      </w:r>
      <w:r w:rsidR="00A43EFE">
        <w:rPr>
          <w:i/>
          <w:sz w:val="20"/>
          <w:szCs w:val="20"/>
          <w:u w:val="single"/>
        </w:rPr>
        <w:t>1</w:t>
      </w:r>
      <w:r w:rsidRPr="008C0BA1">
        <w:rPr>
          <w:i/>
          <w:sz w:val="20"/>
          <w:szCs w:val="20"/>
          <w:u w:val="single"/>
        </w:rPr>
        <w:t>.</w:t>
      </w:r>
      <w:r>
        <w:rPr>
          <w:i/>
          <w:sz w:val="20"/>
          <w:szCs w:val="20"/>
          <w:u w:val="single"/>
        </w:rPr>
        <w:t xml:space="preserve"> </w:t>
      </w:r>
      <w:r w:rsidRPr="008C0BA1">
        <w:rPr>
          <w:i/>
          <w:sz w:val="20"/>
          <w:szCs w:val="20"/>
          <w:u w:val="single"/>
        </w:rPr>
        <w:t>sz. melléklet</w:t>
      </w:r>
    </w:p>
    <w:p w14:paraId="20A49212" w14:textId="77777777" w:rsidR="00481FA3" w:rsidRDefault="00481FA3" w:rsidP="00481FA3">
      <w:pPr>
        <w:pStyle w:val="Cm"/>
      </w:pPr>
    </w:p>
    <w:p w14:paraId="64848D4F" w14:textId="77777777" w:rsidR="00481FA3" w:rsidRPr="008A3A55" w:rsidRDefault="00481FA3" w:rsidP="00481FA3">
      <w:pPr>
        <w:pStyle w:val="Cm"/>
      </w:pPr>
      <w:r w:rsidRPr="008A3A55">
        <w:t xml:space="preserve">Publikációs feltételek a társadalomtudományi tudományszakokon </w:t>
      </w:r>
    </w:p>
    <w:p w14:paraId="4C2E088F" w14:textId="77777777" w:rsidR="00481FA3" w:rsidRPr="008A3A55" w:rsidRDefault="00481FA3" w:rsidP="00481FA3">
      <w:pPr>
        <w:suppressLineNumbers/>
        <w:jc w:val="both"/>
      </w:pPr>
      <w:r w:rsidRPr="008A3A55">
        <w:t>Az alábbi publikációs pontok és definíciók alkalmazandók a társadalomtudományok területén, valamint a sporttudományok meghatározott (</w:t>
      </w:r>
      <w:r w:rsidR="00C72952" w:rsidRPr="007B2D84">
        <w:t>társadalomtudományi</w:t>
      </w:r>
      <w:r w:rsidR="00C72952">
        <w:t>, valamint nevelés- és sportágelmélet</w:t>
      </w:r>
      <w:r w:rsidR="00C72952" w:rsidRPr="007B2D84">
        <w:t xml:space="preserve"> vonatkozású</w:t>
      </w:r>
      <w:r w:rsidRPr="008A3A55">
        <w:t>) témáiban.</w:t>
      </w:r>
    </w:p>
    <w:p w14:paraId="1D0B2F44" w14:textId="77777777" w:rsidR="00481FA3" w:rsidRPr="008A3A55" w:rsidRDefault="00481FA3" w:rsidP="00481FA3">
      <w:pPr>
        <w:suppressLineNumbers/>
        <w:jc w:val="both"/>
      </w:pPr>
    </w:p>
    <w:p w14:paraId="51210AF6" w14:textId="77777777" w:rsidR="00481FA3" w:rsidRPr="008A3A55" w:rsidRDefault="00481FA3" w:rsidP="00481FA3">
      <w:pPr>
        <w:suppressLineNumbers/>
        <w:ind w:left="284" w:hanging="284"/>
        <w:jc w:val="both"/>
      </w:pPr>
      <w:r w:rsidRPr="008A3A55">
        <w:t xml:space="preserve">Új tudományos eredményt tartalmazó </w:t>
      </w:r>
      <w:r w:rsidRPr="008A3A55">
        <w:rPr>
          <w:b/>
        </w:rPr>
        <w:t>folyóirat cikk</w:t>
      </w:r>
      <w:r w:rsidRPr="008A3A55">
        <w:t>, lektorált folyóiratban.</w:t>
      </w:r>
    </w:p>
    <w:p w14:paraId="7BAE4F3D" w14:textId="77777777" w:rsidR="00481FA3" w:rsidRPr="008A3A55" w:rsidRDefault="00481FA3" w:rsidP="00481FA3">
      <w:pPr>
        <w:suppressLineNumbers/>
        <w:ind w:left="284" w:hanging="284"/>
        <w:jc w:val="both"/>
      </w:pPr>
      <w:r w:rsidRPr="008A3A55">
        <w:t xml:space="preserve">A saját kutatási terület legújabb eredményeit összefoglaló </w:t>
      </w:r>
      <w:r w:rsidRPr="008A3A55">
        <w:rPr>
          <w:b/>
        </w:rPr>
        <w:t>referátum</w:t>
      </w:r>
      <w:r w:rsidRPr="008A3A55">
        <w:t>, lektorált folyóiratban.</w:t>
      </w:r>
    </w:p>
    <w:p w14:paraId="6922C920" w14:textId="77777777" w:rsidR="00481FA3" w:rsidRPr="008A3A55" w:rsidRDefault="00481FA3" w:rsidP="00481FA3">
      <w:pPr>
        <w:suppressLineNumbers/>
        <w:ind w:left="284" w:hanging="284"/>
        <w:jc w:val="both"/>
      </w:pPr>
      <w:r w:rsidRPr="008A3A55">
        <w:t xml:space="preserve">A saját kutatási terület interdiszciplináris vonatkozásait újszerű megvilágításba helyező </w:t>
      </w:r>
      <w:r w:rsidRPr="008A3A55">
        <w:rPr>
          <w:b/>
        </w:rPr>
        <w:t>tanulmány</w:t>
      </w:r>
      <w:r w:rsidRPr="008A3A55">
        <w:t>, lektorált folyóiratban.</w:t>
      </w:r>
    </w:p>
    <w:p w14:paraId="768AB51A" w14:textId="77777777" w:rsidR="00481FA3" w:rsidRPr="008A3A55" w:rsidRDefault="00481FA3" w:rsidP="00481FA3">
      <w:pPr>
        <w:suppressLineNumbers/>
        <w:ind w:left="284" w:hanging="284"/>
        <w:jc w:val="both"/>
      </w:pPr>
      <w:r w:rsidRPr="008A3A55">
        <w:t xml:space="preserve">A saját kutatási területet érintő </w:t>
      </w:r>
      <w:r w:rsidRPr="008A3A55">
        <w:rPr>
          <w:b/>
        </w:rPr>
        <w:t>önálló könyv</w:t>
      </w:r>
      <w:r w:rsidRPr="008A3A55">
        <w:t xml:space="preserve"> vagy </w:t>
      </w:r>
      <w:r w:rsidRPr="008A3A55">
        <w:rPr>
          <w:b/>
        </w:rPr>
        <w:t xml:space="preserve">fejezet </w:t>
      </w:r>
      <w:r w:rsidRPr="008A3A55">
        <w:t>tudományos könyvben (ISBN regisztrált könyv).</w:t>
      </w:r>
    </w:p>
    <w:p w14:paraId="4252968A" w14:textId="77777777" w:rsidR="00481FA3" w:rsidRPr="008A3A55" w:rsidRDefault="00481FA3" w:rsidP="00481FA3">
      <w:pPr>
        <w:suppressLineNumbers/>
        <w:jc w:val="both"/>
      </w:pPr>
    </w:p>
    <w:p w14:paraId="7565FBC7" w14:textId="77777777" w:rsidR="00481FA3" w:rsidRPr="008A3A55" w:rsidRDefault="00481FA3" w:rsidP="00481FA3">
      <w:pPr>
        <w:suppressLineNumbers/>
      </w:pPr>
      <w:r w:rsidRPr="008A3A55">
        <w:t>A publikációk pontértékei: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69"/>
        <w:gridCol w:w="3838"/>
      </w:tblGrid>
      <w:tr w:rsidR="00481FA3" w:rsidRPr="008A3A55" w14:paraId="6FC0C794" w14:textId="77777777" w:rsidTr="000312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04B7" w14:textId="77777777" w:rsidR="00481FA3" w:rsidRPr="008A3A55" w:rsidRDefault="00481FA3" w:rsidP="0003129F">
            <w:pPr>
              <w:suppressLineNumbers/>
              <w:snapToGrid w:val="0"/>
            </w:pPr>
            <w:r>
              <w:t>SCI-ben, SSCI-ben</w:t>
            </w:r>
            <w:r w:rsidR="00C72952">
              <w:t>, valamint a 25. mellékletben</w:t>
            </w:r>
            <w:r>
              <w:t xml:space="preserve"> szereplő </w:t>
            </w:r>
            <w:r w:rsidRPr="008A3A55">
              <w:t xml:space="preserve">szakfolyóiratban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D167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>Első szerző: 5 pont,</w:t>
            </w:r>
          </w:p>
          <w:p w14:paraId="2D8C05A1" w14:textId="77777777" w:rsidR="00481FA3" w:rsidRPr="008A3A55" w:rsidRDefault="00481FA3" w:rsidP="0003129F">
            <w:pPr>
              <w:suppressLineNumbers/>
            </w:pPr>
            <w:r w:rsidRPr="008A3A55">
              <w:t>Társszerző: 4 pont.</w:t>
            </w:r>
          </w:p>
        </w:tc>
      </w:tr>
      <w:tr w:rsidR="00481FA3" w:rsidRPr="008A3A55" w14:paraId="179F09D4" w14:textId="77777777" w:rsidTr="000312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6DA7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 xml:space="preserve">Lektorált nemzetközi folyóiratban, könyvben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874B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>Első szerző: 3 pont,</w:t>
            </w:r>
          </w:p>
          <w:p w14:paraId="051F2A1B" w14:textId="77777777" w:rsidR="00481FA3" w:rsidRPr="008A3A55" w:rsidRDefault="00481FA3" w:rsidP="0003129F">
            <w:pPr>
              <w:suppressLineNumbers/>
            </w:pPr>
            <w:r w:rsidRPr="008A3A55">
              <w:t>Társszerző: 2 pont.</w:t>
            </w:r>
          </w:p>
        </w:tc>
      </w:tr>
      <w:tr w:rsidR="00481FA3" w:rsidRPr="008A3A55" w14:paraId="7BE8A25C" w14:textId="77777777" w:rsidTr="0003129F">
        <w:trPr>
          <w:cantSplit/>
          <w:trHeight w:val="553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D073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 xml:space="preserve">Lektorált hazai, ill. más nemzeti szaklapban, könyvben: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9BBA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>Első szerző: 2 pont,</w:t>
            </w:r>
          </w:p>
          <w:p w14:paraId="78700123" w14:textId="77777777" w:rsidR="00481FA3" w:rsidRPr="008A3A55" w:rsidRDefault="00481FA3" w:rsidP="0003129F">
            <w:pPr>
              <w:suppressLineNumbers/>
            </w:pPr>
            <w:r w:rsidRPr="008A3A55">
              <w:t>Társszerző: 1 pont.</w:t>
            </w:r>
          </w:p>
        </w:tc>
      </w:tr>
      <w:tr w:rsidR="00481FA3" w:rsidRPr="008A3A55" w14:paraId="06723A62" w14:textId="77777777" w:rsidTr="0003129F">
        <w:trPr>
          <w:cantSplit/>
          <w:trHeight w:val="55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8CFF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>Önálló könyv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E9ED" w14:textId="77777777" w:rsidR="00481FA3" w:rsidRPr="008A3A55" w:rsidRDefault="00481FA3" w:rsidP="0003129F">
            <w:pPr>
              <w:suppressLineNumbers/>
              <w:snapToGrid w:val="0"/>
            </w:pPr>
            <w:r w:rsidRPr="008A3A55">
              <w:t>Első szerző: 6 pont,</w:t>
            </w:r>
          </w:p>
          <w:p w14:paraId="0C251A65" w14:textId="77777777" w:rsidR="00481FA3" w:rsidRPr="008A3A55" w:rsidRDefault="00481FA3" w:rsidP="0003129F">
            <w:pPr>
              <w:suppressLineNumbers/>
            </w:pPr>
            <w:r w:rsidRPr="008A3A55">
              <w:t>Társszerző: 4 pont.</w:t>
            </w:r>
          </w:p>
        </w:tc>
      </w:tr>
    </w:tbl>
    <w:p w14:paraId="67368316" w14:textId="77777777" w:rsidR="00481FA3" w:rsidRDefault="00481FA3" w:rsidP="00481FA3"/>
    <w:p w14:paraId="314FD9C1" w14:textId="77777777" w:rsidR="00481FA3" w:rsidRDefault="00481FA3" w:rsidP="00481FA3"/>
    <w:p w14:paraId="5F619721" w14:textId="77777777" w:rsidR="00481FA3" w:rsidRDefault="00481FA3" w:rsidP="00481FA3"/>
    <w:p w14:paraId="3DEFBAE9" w14:textId="77777777" w:rsidR="00481FA3" w:rsidRDefault="00481FA3" w:rsidP="00481FA3"/>
    <w:p w14:paraId="30E24208" w14:textId="77777777" w:rsidR="00481FA3" w:rsidRDefault="00481FA3" w:rsidP="00481FA3"/>
    <w:p w14:paraId="730BE806" w14:textId="77777777" w:rsidR="00481FA3" w:rsidRDefault="00481FA3" w:rsidP="00481FA3"/>
    <w:p w14:paraId="2AD11415" w14:textId="77777777" w:rsidR="00481FA3" w:rsidRDefault="00481FA3" w:rsidP="00481FA3"/>
    <w:p w14:paraId="31FC44AB" w14:textId="77777777" w:rsidR="00481FA3" w:rsidRDefault="00481FA3" w:rsidP="00481FA3"/>
    <w:p w14:paraId="35E32233" w14:textId="77777777" w:rsidR="00481FA3" w:rsidRDefault="00481FA3" w:rsidP="00481FA3"/>
    <w:p w14:paraId="65A3BC57" w14:textId="77777777" w:rsidR="001F1208" w:rsidRDefault="001F1208"/>
    <w:sectPr w:rsidR="001F1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6203" w14:textId="77777777" w:rsidR="00D253A5" w:rsidRDefault="00D253A5" w:rsidP="0046128F">
      <w:r>
        <w:separator/>
      </w:r>
    </w:p>
  </w:endnote>
  <w:endnote w:type="continuationSeparator" w:id="0">
    <w:p w14:paraId="5DE7A389" w14:textId="77777777" w:rsidR="00D253A5" w:rsidRDefault="00D253A5" w:rsidP="0046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2EFB" w14:textId="77777777" w:rsidR="0046128F" w:rsidRDefault="004612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E557" w14:textId="77777777" w:rsidR="0046128F" w:rsidRDefault="004612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2203" w14:textId="77777777" w:rsidR="0046128F" w:rsidRDefault="00461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47F8" w14:textId="77777777" w:rsidR="00D253A5" w:rsidRDefault="00D253A5" w:rsidP="0046128F">
      <w:r>
        <w:separator/>
      </w:r>
    </w:p>
  </w:footnote>
  <w:footnote w:type="continuationSeparator" w:id="0">
    <w:p w14:paraId="7D1AF4D1" w14:textId="77777777" w:rsidR="00D253A5" w:rsidRDefault="00D253A5" w:rsidP="0046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B4B" w14:textId="77777777" w:rsidR="0046128F" w:rsidRDefault="004612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5775" w14:textId="22AD987B" w:rsidR="0046128F" w:rsidRDefault="0046128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AEEA" w14:textId="77777777" w:rsidR="0046128F" w:rsidRDefault="004612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A3"/>
    <w:rsid w:val="001F1208"/>
    <w:rsid w:val="0046128F"/>
    <w:rsid w:val="00481FA3"/>
    <w:rsid w:val="004A20BF"/>
    <w:rsid w:val="00646F27"/>
    <w:rsid w:val="00A43EFE"/>
    <w:rsid w:val="00BE02B7"/>
    <w:rsid w:val="00C72952"/>
    <w:rsid w:val="00C77BBA"/>
    <w:rsid w:val="00D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3B80D"/>
  <w15:docId w15:val="{049C29BC-B021-43B8-9EB3-6ED376B1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481FA3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481FA3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481F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81F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61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128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1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128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2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28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2024-05-07T08:57:00Z</dcterms:created>
  <dcterms:modified xsi:type="dcterms:W3CDTF">2024-05-07T08:57:00Z</dcterms:modified>
</cp:coreProperties>
</file>